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6A" w:rsidRDefault="0054646A" w:rsidP="007A7E75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</w:p>
    <w:p w:rsidR="0054646A" w:rsidRDefault="0054646A" w:rsidP="007A7E75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</w:p>
    <w:p w:rsidR="007A7E75" w:rsidRDefault="007A7E75" w:rsidP="00E933C2">
      <w:pPr>
        <w:spacing w:after="0"/>
        <w:jc w:val="center"/>
        <w:rPr>
          <w:b/>
          <w:bCs/>
          <w:sz w:val="36"/>
          <w:szCs w:val="36"/>
        </w:rPr>
      </w:pPr>
      <w:r w:rsidRPr="0054646A">
        <w:rPr>
          <w:b/>
          <w:bCs/>
          <w:sz w:val="36"/>
          <w:szCs w:val="36"/>
        </w:rPr>
        <w:t>UN CONTE DE NADAL</w:t>
      </w:r>
    </w:p>
    <w:p w:rsidR="00E933C2" w:rsidRPr="0054646A" w:rsidRDefault="00E933C2" w:rsidP="00E933C2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2018</w:t>
      </w:r>
    </w:p>
    <w:p w:rsidR="007A7E75" w:rsidRPr="0054646A" w:rsidRDefault="00E933C2" w:rsidP="00E933C2">
      <w:pPr>
        <w:spacing w:after="0"/>
        <w:rPr>
          <w:lang w:val="ca-ES"/>
        </w:rPr>
      </w:pPr>
      <w:r>
        <w:rPr>
          <w:lang w:val="ca-ES"/>
        </w:rPr>
        <w:t xml:space="preserve">Divendres 21 de desembre </w:t>
      </w:r>
      <w:r w:rsidR="00171C4C" w:rsidRPr="0054646A">
        <w:rPr>
          <w:lang w:val="ca-ES"/>
        </w:rPr>
        <w:t>tindrà lloc, a l’Espai Cultural de Pedreguer (20.00 h)</w:t>
      </w:r>
      <w:r w:rsidR="007A7E75" w:rsidRPr="0054646A">
        <w:rPr>
          <w:lang w:val="ca-ES"/>
        </w:rPr>
        <w:t xml:space="preserve"> la representació d’</w:t>
      </w:r>
      <w:r w:rsidR="007A7E75" w:rsidRPr="0054646A">
        <w:rPr>
          <w:i/>
          <w:iCs/>
          <w:lang w:val="ca-ES"/>
        </w:rPr>
        <w:t>Un conte de Nadal</w:t>
      </w:r>
      <w:r w:rsidR="007A7E75" w:rsidRPr="0054646A">
        <w:rPr>
          <w:lang w:val="ca-ES"/>
        </w:rPr>
        <w:t xml:space="preserve">.  Es tracta d’una versió </w:t>
      </w:r>
      <w:r w:rsidR="00133D5F" w:rsidRPr="0054646A">
        <w:rPr>
          <w:lang w:val="ca-ES"/>
        </w:rPr>
        <w:t>d’“El t</w:t>
      </w:r>
      <w:r w:rsidR="007A7E75" w:rsidRPr="0054646A">
        <w:rPr>
          <w:lang w:val="ca-ES"/>
        </w:rPr>
        <w:t>re</w:t>
      </w:r>
      <w:r w:rsidR="00171C4C" w:rsidRPr="0054646A">
        <w:rPr>
          <w:lang w:val="ca-ES"/>
        </w:rPr>
        <w:t>ncanous</w:t>
      </w:r>
      <w:r w:rsidR="00133D5F" w:rsidRPr="0054646A">
        <w:rPr>
          <w:lang w:val="ca-ES"/>
        </w:rPr>
        <w:t>”</w:t>
      </w:r>
      <w:r w:rsidR="00171C4C" w:rsidRPr="0054646A">
        <w:rPr>
          <w:lang w:val="ca-ES"/>
        </w:rPr>
        <w:t xml:space="preserve">, a cura de </w:t>
      </w:r>
      <w:r w:rsidR="007A7E75" w:rsidRPr="0054646A">
        <w:rPr>
          <w:lang w:val="ca-ES"/>
        </w:rPr>
        <w:t xml:space="preserve">Nanny Alves, ballarina que dirigeix l’Escola </w:t>
      </w:r>
      <w:r w:rsidR="00171C4C" w:rsidRPr="0054646A">
        <w:rPr>
          <w:lang w:val="ca-ES"/>
        </w:rPr>
        <w:t xml:space="preserve">de Dansa Nanny Alves.  L’espectacle comptarà amb la participació de Letícia Silva, formada a l’Escola Nacional de Ballet de Cuba, i </w:t>
      </w:r>
      <w:proofErr w:type="spellStart"/>
      <w:r w:rsidR="00171C4C" w:rsidRPr="0054646A">
        <w:rPr>
          <w:lang w:val="ca-ES"/>
        </w:rPr>
        <w:t>exballarina</w:t>
      </w:r>
      <w:proofErr w:type="spellEnd"/>
      <w:r w:rsidR="00171C4C" w:rsidRPr="0054646A">
        <w:rPr>
          <w:lang w:val="ca-ES"/>
        </w:rPr>
        <w:t xml:space="preserve"> del Ballet Nacional de Cuba.  Actualment treballa en la companyia Acosta </w:t>
      </w:r>
      <w:proofErr w:type="spellStart"/>
      <w:r w:rsidR="00171C4C" w:rsidRPr="0054646A">
        <w:rPr>
          <w:lang w:val="ca-ES"/>
        </w:rPr>
        <w:t>Danza</w:t>
      </w:r>
      <w:proofErr w:type="spellEnd"/>
      <w:r w:rsidR="00171C4C" w:rsidRPr="0054646A">
        <w:rPr>
          <w:lang w:val="ca-ES"/>
        </w:rPr>
        <w:t xml:space="preserve">. </w:t>
      </w:r>
      <w:r w:rsidR="0054646A" w:rsidRPr="0054646A">
        <w:rPr>
          <w:lang w:val="ca-ES"/>
        </w:rPr>
        <w:t xml:space="preserve"> Silva ballarà juntament amb </w:t>
      </w:r>
      <w:r w:rsidR="00171C4C" w:rsidRPr="0054646A">
        <w:rPr>
          <w:lang w:val="ca-ES"/>
        </w:rPr>
        <w:t>Alves i les s</w:t>
      </w:r>
      <w:r w:rsidR="0054646A" w:rsidRPr="0054646A">
        <w:rPr>
          <w:lang w:val="ca-ES"/>
        </w:rPr>
        <w:t>e</w:t>
      </w:r>
      <w:r w:rsidR="00171C4C" w:rsidRPr="0054646A">
        <w:rPr>
          <w:lang w:val="ca-ES"/>
        </w:rPr>
        <w:t>ues alumnes</w:t>
      </w:r>
      <w:r w:rsidR="008117BB" w:rsidRPr="0054646A">
        <w:rPr>
          <w:lang w:val="ca-ES"/>
        </w:rPr>
        <w:t xml:space="preserve">.  Altres col·laboracions seran les de Paco Giménez (el Guitarrer) i Isabel </w:t>
      </w:r>
      <w:proofErr w:type="spellStart"/>
      <w:r w:rsidR="008117BB" w:rsidRPr="0054646A">
        <w:rPr>
          <w:lang w:val="ca-ES"/>
        </w:rPr>
        <w:t>Casadoumeq</w:t>
      </w:r>
      <w:proofErr w:type="spellEnd"/>
      <w:r w:rsidR="0054646A" w:rsidRPr="0054646A">
        <w:rPr>
          <w:lang w:val="ca-ES"/>
        </w:rPr>
        <w:t>,</w:t>
      </w:r>
      <w:r w:rsidR="008117BB" w:rsidRPr="0054646A">
        <w:rPr>
          <w:lang w:val="ca-ES"/>
        </w:rPr>
        <w:t xml:space="preserve"> amb els papers de mag i de </w:t>
      </w:r>
      <w:proofErr w:type="spellStart"/>
      <w:r w:rsidR="008117BB" w:rsidRPr="0054646A">
        <w:rPr>
          <w:lang w:val="ca-ES"/>
        </w:rPr>
        <w:t>Madame</w:t>
      </w:r>
      <w:proofErr w:type="spellEnd"/>
      <w:r w:rsidR="008117BB" w:rsidRPr="0054646A">
        <w:rPr>
          <w:lang w:val="ca-ES"/>
        </w:rPr>
        <w:t xml:space="preserve"> </w:t>
      </w:r>
      <w:proofErr w:type="spellStart"/>
      <w:r w:rsidR="008117BB" w:rsidRPr="0054646A">
        <w:rPr>
          <w:lang w:val="ca-ES"/>
        </w:rPr>
        <w:t>Bombon</w:t>
      </w:r>
      <w:proofErr w:type="spellEnd"/>
      <w:r w:rsidR="008117BB" w:rsidRPr="0054646A">
        <w:rPr>
          <w:lang w:val="ca-ES"/>
        </w:rPr>
        <w:t>, respectivament.</w:t>
      </w:r>
    </w:p>
    <w:p w:rsidR="007A7E75" w:rsidRPr="0054646A" w:rsidRDefault="0054646A" w:rsidP="00FB160F">
      <w:pPr>
        <w:spacing w:before="100" w:beforeAutospacing="1" w:after="100" w:afterAutospacing="1"/>
        <w:rPr>
          <w:lang w:val="ca-ES"/>
        </w:rPr>
      </w:pPr>
      <w:r w:rsidRPr="0054646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2701925</wp:posOffset>
            </wp:positionH>
            <wp:positionV relativeFrom="paragraph">
              <wp:posOffset>52070</wp:posOffset>
            </wp:positionV>
            <wp:extent cx="2473325" cy="2467610"/>
            <wp:effectExtent l="19050" t="0" r="3175" b="0"/>
            <wp:wrapTight wrapText="bothSides">
              <wp:wrapPolygon edited="0">
                <wp:start x="-166" y="0"/>
                <wp:lineTo x="-166" y="21511"/>
                <wp:lineTo x="21628" y="21511"/>
                <wp:lineTo x="21628" y="0"/>
                <wp:lineTo x="-166" y="0"/>
              </wp:wrapPolygon>
            </wp:wrapTight>
            <wp:docPr id="1" name="CDBAA846-CE05-442D-981A-62B0443BBC7D" descr="cid:CDBAA846-CE05-442D-981A-62B0443BBC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BAA846-CE05-442D-981A-62B0443BBC7D" descr="cid:CDBAA846-CE05-442D-981A-62B0443BBC7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246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7BB" w:rsidRPr="0054646A">
        <w:rPr>
          <w:lang w:val="ca-ES"/>
        </w:rPr>
        <w:t xml:space="preserve">Leticia Silva i Nanny Alves ja van compartir escenari el passat mes d’octubre amb motiu de la temporada </w:t>
      </w:r>
      <w:proofErr w:type="spellStart"/>
      <w:r w:rsidR="008117BB" w:rsidRPr="0054646A">
        <w:rPr>
          <w:lang w:val="ca-ES"/>
        </w:rPr>
        <w:t>d’Acosta</w:t>
      </w:r>
      <w:proofErr w:type="spellEnd"/>
      <w:r w:rsidR="008117BB" w:rsidRPr="0054646A">
        <w:rPr>
          <w:lang w:val="ca-ES"/>
        </w:rPr>
        <w:t xml:space="preserve"> </w:t>
      </w:r>
      <w:proofErr w:type="spellStart"/>
      <w:r w:rsidR="008117BB" w:rsidRPr="0054646A">
        <w:rPr>
          <w:lang w:val="ca-ES"/>
        </w:rPr>
        <w:t>Danza</w:t>
      </w:r>
      <w:proofErr w:type="spellEnd"/>
      <w:r w:rsidR="008117BB" w:rsidRPr="0054646A">
        <w:rPr>
          <w:lang w:val="ca-ES"/>
        </w:rPr>
        <w:t xml:space="preserve"> en el Royal Albert Hall (Londres).  Aquesta col·laboració artística es va iniciar ja fa uns anys, amb el suport de l’Ajuntament de Pedreguer</w:t>
      </w:r>
      <w:r w:rsidR="00133D5F" w:rsidRPr="0054646A">
        <w:rPr>
          <w:lang w:val="ca-ES"/>
        </w:rPr>
        <w:t>,</w:t>
      </w:r>
      <w:r w:rsidR="008117BB" w:rsidRPr="0054646A">
        <w:rPr>
          <w:lang w:val="ca-ES"/>
        </w:rPr>
        <w:t xml:space="preserve"> i sempre avalada per Carlos Acosta, que autoritza la ballarina per participar en esdeveniments pedagògics  de l’Escola de Nanny Alves, amb </w:t>
      </w:r>
      <w:r w:rsidR="00133D5F" w:rsidRPr="0054646A">
        <w:rPr>
          <w:lang w:val="ca-ES"/>
        </w:rPr>
        <w:t>la finalitat</w:t>
      </w:r>
      <w:r w:rsidR="008117BB" w:rsidRPr="0054646A">
        <w:rPr>
          <w:lang w:val="ca-ES"/>
        </w:rPr>
        <w:t xml:space="preserve"> de donar suport i d’ensenyar les futures ballarines pedregueres i amb </w:t>
      </w:r>
      <w:r w:rsidR="00133D5F" w:rsidRPr="0054646A">
        <w:rPr>
          <w:lang w:val="ca-ES"/>
        </w:rPr>
        <w:t xml:space="preserve">l’objectiu </w:t>
      </w:r>
      <w:r w:rsidR="008117BB" w:rsidRPr="0054646A">
        <w:rPr>
          <w:lang w:val="ca-ES"/>
        </w:rPr>
        <w:t>més ambiciós de contribuir a la “democratització” de la dansa clàssica a Espanya.  Aquesta serà la primera vegada que Leticia</w:t>
      </w:r>
      <w:r w:rsidRPr="0054646A">
        <w:rPr>
          <w:lang w:val="ca-ES"/>
        </w:rPr>
        <w:t xml:space="preserve"> Silva</w:t>
      </w:r>
      <w:r w:rsidR="008117BB" w:rsidRPr="0054646A">
        <w:rPr>
          <w:lang w:val="ca-ES"/>
        </w:rPr>
        <w:t xml:space="preserve"> balla a Pedreguer.  L’última ocasió en què les dues artistes van actuar </w:t>
      </w:r>
      <w:r w:rsidR="00133D5F" w:rsidRPr="0054646A">
        <w:rPr>
          <w:lang w:val="ca-ES"/>
        </w:rPr>
        <w:t xml:space="preserve">juntes va ser en una funció de </w:t>
      </w:r>
      <w:r w:rsidR="00133D5F" w:rsidRPr="0054646A">
        <w:rPr>
          <w:i/>
          <w:iCs/>
          <w:lang w:val="ca-ES"/>
        </w:rPr>
        <w:t>Giselle</w:t>
      </w:r>
      <w:r w:rsidR="00133D5F" w:rsidRPr="0054646A">
        <w:rPr>
          <w:lang w:val="ca-ES"/>
        </w:rPr>
        <w:t xml:space="preserve">, en el Festival Internacional de Ballet de Cuba (2010).  Serà aquest un gran </w:t>
      </w:r>
      <w:proofErr w:type="spellStart"/>
      <w:r w:rsidR="00133D5F" w:rsidRPr="0054646A">
        <w:rPr>
          <w:lang w:val="ca-ES"/>
        </w:rPr>
        <w:t>reencontre</w:t>
      </w:r>
      <w:proofErr w:type="spellEnd"/>
      <w:r w:rsidR="00133D5F" w:rsidRPr="0054646A">
        <w:rPr>
          <w:lang w:val="ca-ES"/>
        </w:rPr>
        <w:t xml:space="preserve"> i una funció emotiva, per diferents motius, una funció molt especial de què el públic podrà gaudir de manera gratuïta.</w:t>
      </w:r>
    </w:p>
    <w:p w:rsidR="007A7E75" w:rsidRPr="00171C4C" w:rsidRDefault="007A7E75" w:rsidP="00FB160F">
      <w:pPr>
        <w:spacing w:before="100" w:beforeAutospacing="1" w:after="100" w:afterAutospacing="1"/>
        <w:rPr>
          <w:lang w:val="ca-ES"/>
        </w:rPr>
      </w:pPr>
    </w:p>
    <w:sectPr w:rsidR="007A7E75" w:rsidRPr="00171C4C" w:rsidSect="001E6D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DA77A1"/>
    <w:rsid w:val="00052F06"/>
    <w:rsid w:val="000C0684"/>
    <w:rsid w:val="00133D5F"/>
    <w:rsid w:val="00171C4C"/>
    <w:rsid w:val="001E6D2D"/>
    <w:rsid w:val="002743D9"/>
    <w:rsid w:val="0054646A"/>
    <w:rsid w:val="005B68DB"/>
    <w:rsid w:val="007A7E75"/>
    <w:rsid w:val="008117BB"/>
    <w:rsid w:val="00B07FAD"/>
    <w:rsid w:val="00D26A45"/>
    <w:rsid w:val="00DA77A1"/>
    <w:rsid w:val="00E933C2"/>
    <w:rsid w:val="00FB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s-ES" w:eastAsia="es-E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A77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DBAA846-CE05-442D-981A-62B0443BBC7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de Cultura</dc:creator>
  <cp:keywords/>
  <dc:description/>
  <cp:lastModifiedBy>Oficina de Cultura</cp:lastModifiedBy>
  <cp:revision>13</cp:revision>
  <cp:lastPrinted>2018-12-20T11:26:00Z</cp:lastPrinted>
  <dcterms:created xsi:type="dcterms:W3CDTF">2018-12-20T08:45:00Z</dcterms:created>
  <dcterms:modified xsi:type="dcterms:W3CDTF">2018-12-20T16:50:00Z</dcterms:modified>
</cp:coreProperties>
</file>